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9A94" w14:textId="210303EF" w:rsidR="00D00E9D" w:rsidRDefault="00D00E9D">
      <w:pPr>
        <w:pStyle w:val="Plattetekst"/>
        <w:ind w:left="3897"/>
        <w:rPr>
          <w:rFonts w:ascii="Times New Roman"/>
          <w:sz w:val="20"/>
        </w:rPr>
      </w:pPr>
    </w:p>
    <w:p w14:paraId="7C6DD75C" w14:textId="77777777" w:rsidR="00D00E9D" w:rsidRDefault="00D00E9D">
      <w:pPr>
        <w:pStyle w:val="Plattetekst"/>
        <w:rPr>
          <w:rFonts w:ascii="Times New Roman"/>
          <w:sz w:val="20"/>
        </w:rPr>
      </w:pPr>
    </w:p>
    <w:p w14:paraId="4C9792EB" w14:textId="77777777" w:rsidR="00D00E9D" w:rsidRPr="008E25A1" w:rsidRDefault="008E25A1">
      <w:pPr>
        <w:spacing w:before="100"/>
        <w:ind w:left="1507"/>
        <w:rPr>
          <w:sz w:val="24"/>
          <w:lang w:val="nl-NL"/>
        </w:rPr>
      </w:pPr>
      <w:r w:rsidRPr="008E25A1">
        <w:rPr>
          <w:sz w:val="24"/>
          <w:lang w:val="nl-NL"/>
        </w:rPr>
        <w:t>BIJLAGE: MOTIVERING AFWIJKINGEN OP DE UAV 2012</w:t>
      </w:r>
    </w:p>
    <w:p w14:paraId="6DEC18A9" w14:textId="13B80D2E" w:rsidR="00D00E9D" w:rsidRDefault="008E25A1">
      <w:pPr>
        <w:pStyle w:val="Kop1"/>
        <w:spacing w:before="10"/>
        <w:rPr>
          <w:lang w:val="nl-NL"/>
        </w:rPr>
      </w:pPr>
      <w:r w:rsidRPr="008E25A1">
        <w:rPr>
          <w:lang w:val="nl-NL"/>
        </w:rPr>
        <w:t>RRU 2012</w:t>
      </w:r>
      <w:r w:rsidR="00885B22">
        <w:rPr>
          <w:lang w:val="nl-NL"/>
        </w:rPr>
        <w:t xml:space="preserve"> (versie 2025)</w:t>
      </w:r>
      <w:r w:rsidRPr="008E25A1">
        <w:rPr>
          <w:lang w:val="nl-NL"/>
        </w:rPr>
        <w:t>, versie 20</w:t>
      </w:r>
      <w:r w:rsidR="003C6912">
        <w:rPr>
          <w:lang w:val="nl-NL"/>
        </w:rPr>
        <w:t>2</w:t>
      </w:r>
      <w:r w:rsidR="00036A67">
        <w:rPr>
          <w:lang w:val="nl-NL"/>
        </w:rPr>
        <w:t>5</w:t>
      </w:r>
      <w:r w:rsidRPr="008E25A1">
        <w:rPr>
          <w:lang w:val="nl-NL"/>
        </w:rPr>
        <w:t>-</w:t>
      </w:r>
      <w:r w:rsidR="002E5FAD">
        <w:rPr>
          <w:lang w:val="nl-NL"/>
        </w:rPr>
        <w:t>1</w:t>
      </w:r>
    </w:p>
    <w:p w14:paraId="7E0C1198" w14:textId="77777777" w:rsidR="00036A67" w:rsidRPr="008E25A1" w:rsidRDefault="00036A67">
      <w:pPr>
        <w:pStyle w:val="Kop1"/>
        <w:spacing w:before="10"/>
        <w:rPr>
          <w:lang w:val="nl-NL"/>
        </w:rPr>
      </w:pPr>
    </w:p>
    <w:p w14:paraId="0550E046" w14:textId="22570E3D" w:rsidR="00D00E9D" w:rsidRPr="008E25A1" w:rsidRDefault="008E25A1">
      <w:pPr>
        <w:pStyle w:val="Kop1"/>
        <w:spacing w:before="150"/>
        <w:rPr>
          <w:lang w:val="nl-NL"/>
        </w:rPr>
      </w:pPr>
      <w:r w:rsidRPr="008E25A1">
        <w:rPr>
          <w:lang w:val="nl-NL"/>
        </w:rPr>
        <w:t>Bepaling 0</w:t>
      </w:r>
      <w:r w:rsidR="002E5FAD">
        <w:rPr>
          <w:lang w:val="nl-NL"/>
        </w:rPr>
        <w:t>1</w:t>
      </w:r>
      <w:r w:rsidRPr="008E25A1">
        <w:rPr>
          <w:lang w:val="nl-NL"/>
        </w:rPr>
        <w:t>.02.43-19</w:t>
      </w:r>
    </w:p>
    <w:p w14:paraId="532AB6D7" w14:textId="77777777" w:rsidR="007969C8" w:rsidRDefault="008E25A1" w:rsidP="007969C8">
      <w:pPr>
        <w:pStyle w:val="Plattetekst"/>
        <w:spacing w:before="18" w:line="434" w:lineRule="auto"/>
        <w:ind w:left="1507" w:right="2296"/>
        <w:rPr>
          <w:lang w:val="nl-NL"/>
        </w:rPr>
      </w:pPr>
      <w:r w:rsidRPr="008E25A1">
        <w:rPr>
          <w:lang w:val="nl-NL"/>
        </w:rPr>
        <w:t xml:space="preserve">Paragraaf 43a, lid 8 van de UAV 2012 is niet van toepassing. </w:t>
      </w:r>
      <w:r w:rsidRPr="008E25A1">
        <w:rPr>
          <w:u w:val="single"/>
          <w:lang w:val="nl-NL"/>
        </w:rPr>
        <w:t>Motivatie:</w:t>
      </w:r>
    </w:p>
    <w:p w14:paraId="67876FD6" w14:textId="11DC8017" w:rsidR="00D00E9D" w:rsidRPr="008E25A1" w:rsidRDefault="008E25A1" w:rsidP="007969C8">
      <w:pPr>
        <w:pStyle w:val="Plattetekst"/>
        <w:spacing w:before="18" w:line="259" w:lineRule="auto"/>
        <w:ind w:left="1507" w:right="115"/>
        <w:rPr>
          <w:lang w:val="nl-NL"/>
        </w:rPr>
      </w:pPr>
      <w:r w:rsidRPr="008E25A1">
        <w:rPr>
          <w:lang w:val="nl-NL"/>
        </w:rPr>
        <w:t>Opdrachtgever behoort tot de Rijksoverheid en de solvabiliteit van Opdrachtgever staat derhalve niet ter discussie.</w:t>
      </w:r>
    </w:p>
    <w:p w14:paraId="51DA5655" w14:textId="77777777" w:rsidR="00D00E9D" w:rsidRPr="008E25A1" w:rsidRDefault="008E25A1">
      <w:pPr>
        <w:pStyle w:val="Kop1"/>
        <w:spacing w:before="160"/>
        <w:rPr>
          <w:lang w:val="nl-NL"/>
        </w:rPr>
      </w:pPr>
      <w:r w:rsidRPr="008E25A1">
        <w:rPr>
          <w:color w:val="00AF50"/>
          <w:lang w:val="nl-NL"/>
        </w:rPr>
        <w:t xml:space="preserve">[OPTIE] </w:t>
      </w:r>
      <w:r w:rsidRPr="008E25A1">
        <w:rPr>
          <w:lang w:val="nl-NL"/>
        </w:rPr>
        <w:t>Bepaling 0</w:t>
      </w:r>
      <w:r w:rsidR="002E5FAD">
        <w:rPr>
          <w:lang w:val="nl-NL"/>
        </w:rPr>
        <w:t>1</w:t>
      </w:r>
      <w:r w:rsidRPr="008E25A1">
        <w:rPr>
          <w:lang w:val="nl-NL"/>
        </w:rPr>
        <w:t>.02.07-01</w:t>
      </w:r>
    </w:p>
    <w:p w14:paraId="402EE2CE" w14:textId="77777777" w:rsidR="00D00E9D" w:rsidRPr="008E25A1" w:rsidRDefault="008E25A1">
      <w:pPr>
        <w:pStyle w:val="Plattetekst"/>
        <w:spacing w:before="16" w:line="261" w:lineRule="auto"/>
        <w:ind w:left="1507" w:right="137"/>
        <w:rPr>
          <w:lang w:val="nl-NL"/>
        </w:rPr>
      </w:pPr>
      <w:r w:rsidRPr="008E25A1">
        <w:rPr>
          <w:lang w:val="nl-NL"/>
        </w:rPr>
        <w:t>In uitdrukkelijke afwijking van paragraaf 7, lid 1 van de UAV 2012 zal als datum van aanvang worden aangemerkt: […]</w:t>
      </w:r>
    </w:p>
    <w:p w14:paraId="61BFD033" w14:textId="77777777" w:rsidR="00D00E9D" w:rsidRPr="008E25A1" w:rsidRDefault="008E25A1">
      <w:pPr>
        <w:pStyle w:val="Lijstalinea"/>
        <w:numPr>
          <w:ilvl w:val="0"/>
          <w:numId w:val="1"/>
        </w:numPr>
        <w:tabs>
          <w:tab w:val="left" w:pos="2075"/>
        </w:tabs>
        <w:spacing w:before="157"/>
        <w:rPr>
          <w:i/>
          <w:sz w:val="18"/>
          <w:lang w:val="nl-NL"/>
        </w:rPr>
      </w:pPr>
      <w:r w:rsidRPr="008E25A1">
        <w:rPr>
          <w:i/>
          <w:color w:val="5B9BD4"/>
          <w:sz w:val="18"/>
          <w:lang w:val="nl-NL"/>
        </w:rPr>
        <w:t>Deze optie alleen kiezen als bepaling 00.02.07-01 in het bestek is</w:t>
      </w:r>
      <w:r w:rsidRPr="008E25A1">
        <w:rPr>
          <w:i/>
          <w:color w:val="5B9BD4"/>
          <w:spacing w:val="-37"/>
          <w:sz w:val="18"/>
          <w:lang w:val="nl-NL"/>
        </w:rPr>
        <w:t xml:space="preserve"> </w:t>
      </w:r>
      <w:r w:rsidRPr="008E25A1">
        <w:rPr>
          <w:i/>
          <w:color w:val="5B9BD4"/>
          <w:sz w:val="18"/>
          <w:lang w:val="nl-NL"/>
        </w:rPr>
        <w:t>opgenomen.</w:t>
      </w:r>
    </w:p>
    <w:p w14:paraId="16A32CCA" w14:textId="77777777" w:rsidR="00D00E9D" w:rsidRPr="008E25A1" w:rsidRDefault="008E25A1">
      <w:pPr>
        <w:pStyle w:val="Lijstalinea"/>
        <w:numPr>
          <w:ilvl w:val="0"/>
          <w:numId w:val="1"/>
        </w:numPr>
        <w:tabs>
          <w:tab w:val="left" w:pos="2075"/>
        </w:tabs>
        <w:spacing w:before="33" w:line="273" w:lineRule="auto"/>
        <w:ind w:right="127"/>
        <w:rPr>
          <w:i/>
          <w:sz w:val="18"/>
          <w:lang w:val="nl-NL"/>
        </w:rPr>
      </w:pPr>
      <w:r w:rsidRPr="008E25A1">
        <w:rPr>
          <w:i/>
          <w:color w:val="5B9BD4"/>
          <w:sz w:val="18"/>
          <w:lang w:val="nl-NL"/>
        </w:rPr>
        <w:t>Gebruik deze optie als de opdracht later moet aanvangen dan op de vijfde dag na</w:t>
      </w:r>
      <w:r w:rsidRPr="008E25A1">
        <w:rPr>
          <w:i/>
          <w:color w:val="5B9BD4"/>
          <w:spacing w:val="-8"/>
          <w:sz w:val="18"/>
          <w:lang w:val="nl-NL"/>
        </w:rPr>
        <w:t xml:space="preserve"> </w:t>
      </w:r>
      <w:r w:rsidRPr="008E25A1">
        <w:rPr>
          <w:i/>
          <w:color w:val="5B9BD4"/>
          <w:sz w:val="18"/>
          <w:lang w:val="nl-NL"/>
        </w:rPr>
        <w:t>opdrachtverstrekking.</w:t>
      </w:r>
    </w:p>
    <w:p w14:paraId="0CFA0951" w14:textId="77777777" w:rsidR="00D00E9D" w:rsidRPr="008E25A1" w:rsidRDefault="00D00E9D">
      <w:pPr>
        <w:pStyle w:val="Plattetekst"/>
        <w:spacing w:before="11"/>
        <w:rPr>
          <w:i/>
          <w:sz w:val="19"/>
          <w:lang w:val="nl-NL"/>
        </w:rPr>
      </w:pPr>
    </w:p>
    <w:p w14:paraId="6F442A49" w14:textId="77777777" w:rsidR="00D00E9D" w:rsidRPr="008E25A1" w:rsidRDefault="008E25A1">
      <w:pPr>
        <w:pStyle w:val="Plattetekst"/>
        <w:ind w:left="1507"/>
        <w:rPr>
          <w:lang w:val="nl-NL"/>
        </w:rPr>
      </w:pPr>
      <w:r w:rsidRPr="008E25A1">
        <w:rPr>
          <w:u w:val="single"/>
          <w:lang w:val="nl-NL"/>
        </w:rPr>
        <w:t>Motivatie:</w:t>
      </w:r>
    </w:p>
    <w:p w14:paraId="251725C3" w14:textId="77777777" w:rsidR="00D00E9D" w:rsidRPr="008E25A1" w:rsidRDefault="008E25A1">
      <w:pPr>
        <w:pStyle w:val="Plattetekst"/>
        <w:spacing w:before="18" w:line="259" w:lineRule="auto"/>
        <w:ind w:left="1507" w:right="115"/>
        <w:rPr>
          <w:lang w:val="nl-NL"/>
        </w:rPr>
      </w:pPr>
      <w:r w:rsidRPr="008E25A1">
        <w:rPr>
          <w:lang w:val="nl-NL"/>
        </w:rPr>
        <w:t>Indien voorafgaand aan het sluiten van de overeenkomst wordt voorzien dat niet binnen vijf dagen na de datum van opdrachtverlening met de werkzaamheden kan worden aangevangen, wordt een vast datum van aanvang in de overeenkomst opgenomen. De UAV 2012 voorziet niet in deze optie die in sommige gevallen wel de noodzakelijke duidelijkheid biedt over het tijdstip waarop de werkzaamheden kunnen worden</w:t>
      </w:r>
      <w:r w:rsidRPr="008E25A1">
        <w:rPr>
          <w:spacing w:val="-12"/>
          <w:lang w:val="nl-NL"/>
        </w:rPr>
        <w:t xml:space="preserve"> </w:t>
      </w:r>
      <w:r w:rsidRPr="008E25A1">
        <w:rPr>
          <w:lang w:val="nl-NL"/>
        </w:rPr>
        <w:t>aangevangen.</w:t>
      </w:r>
    </w:p>
    <w:p w14:paraId="04106B68" w14:textId="70F0CE32" w:rsidR="00D00E9D" w:rsidRPr="008E25A1" w:rsidRDefault="008E25A1">
      <w:pPr>
        <w:pStyle w:val="Kop1"/>
        <w:spacing w:before="162"/>
        <w:rPr>
          <w:lang w:val="nl-NL"/>
        </w:rPr>
      </w:pPr>
      <w:r w:rsidRPr="008E25A1">
        <w:rPr>
          <w:lang w:val="nl-NL"/>
        </w:rPr>
        <w:t>Bepaling 0</w:t>
      </w:r>
      <w:r w:rsidR="002E5FAD">
        <w:rPr>
          <w:lang w:val="nl-NL"/>
        </w:rPr>
        <w:t>1</w:t>
      </w:r>
      <w:r w:rsidRPr="008E25A1">
        <w:rPr>
          <w:lang w:val="nl-NL"/>
        </w:rPr>
        <w:t>.02.40-</w:t>
      </w:r>
      <w:r w:rsidR="00734127">
        <w:rPr>
          <w:lang w:val="nl-NL"/>
        </w:rPr>
        <w:t>06</w:t>
      </w:r>
    </w:p>
    <w:p w14:paraId="04F525CA" w14:textId="77777777" w:rsidR="00D00E9D" w:rsidRPr="008E25A1" w:rsidRDefault="008E25A1">
      <w:pPr>
        <w:pStyle w:val="Plattetekst"/>
        <w:spacing w:before="16" w:line="259" w:lineRule="auto"/>
        <w:ind w:left="1507" w:right="187"/>
        <w:rPr>
          <w:lang w:val="nl-NL"/>
        </w:rPr>
      </w:pPr>
      <w:r w:rsidRPr="008E25A1">
        <w:rPr>
          <w:lang w:val="nl-NL"/>
        </w:rPr>
        <w:t>In afwijking van paragraaf 40, lid 6 van de UAV 2012 wordt de termijn van 4 weken vervangen door 30 dagen.</w:t>
      </w:r>
    </w:p>
    <w:p w14:paraId="4BB761EA" w14:textId="77777777" w:rsidR="00D00E9D" w:rsidRPr="008E25A1" w:rsidRDefault="008E25A1">
      <w:pPr>
        <w:pStyle w:val="Plattetekst"/>
        <w:spacing w:before="160"/>
        <w:ind w:left="1507"/>
        <w:rPr>
          <w:lang w:val="nl-NL"/>
        </w:rPr>
      </w:pPr>
      <w:r w:rsidRPr="008E25A1">
        <w:rPr>
          <w:u w:val="single"/>
          <w:lang w:val="nl-NL"/>
        </w:rPr>
        <w:t>Motivatie:</w:t>
      </w:r>
    </w:p>
    <w:p w14:paraId="55343C4D" w14:textId="77777777" w:rsidR="00D00E9D" w:rsidRPr="008E25A1" w:rsidRDefault="008E25A1">
      <w:pPr>
        <w:pStyle w:val="Plattetekst"/>
        <w:spacing w:before="19" w:line="259" w:lineRule="auto"/>
        <w:ind w:left="1507" w:right="290"/>
        <w:rPr>
          <w:lang w:val="nl-NL"/>
        </w:rPr>
      </w:pPr>
      <w:r w:rsidRPr="008E25A1">
        <w:rPr>
          <w:lang w:val="nl-NL"/>
        </w:rPr>
        <w:t>De periode van 30 dagen komt overeen met de voor de Rijksoverheid vastgestelde termijn waarbinnen zij facturen dient te betalen.</w:t>
      </w:r>
    </w:p>
    <w:p w14:paraId="4FFA3E32" w14:textId="77777777" w:rsidR="00D00E9D" w:rsidRPr="008E25A1" w:rsidRDefault="008E25A1">
      <w:pPr>
        <w:pStyle w:val="Kop1"/>
        <w:spacing w:before="159"/>
        <w:rPr>
          <w:lang w:val="nl-NL"/>
        </w:rPr>
      </w:pPr>
      <w:r w:rsidRPr="008E25A1">
        <w:rPr>
          <w:lang w:val="nl-NL"/>
        </w:rPr>
        <w:t>Bepaling 0</w:t>
      </w:r>
      <w:r w:rsidR="002E5FAD">
        <w:rPr>
          <w:lang w:val="nl-NL"/>
        </w:rPr>
        <w:t>1</w:t>
      </w:r>
      <w:r w:rsidRPr="008E25A1">
        <w:rPr>
          <w:lang w:val="nl-NL"/>
        </w:rPr>
        <w:t>.02.45-09</w:t>
      </w:r>
    </w:p>
    <w:p w14:paraId="4E30F767" w14:textId="77777777" w:rsidR="00D00E9D" w:rsidRPr="008E25A1" w:rsidRDefault="008E25A1">
      <w:pPr>
        <w:pStyle w:val="Plattetekst"/>
        <w:spacing w:before="15" w:line="259" w:lineRule="auto"/>
        <w:ind w:left="1507" w:right="95"/>
        <w:rPr>
          <w:lang w:val="nl-NL"/>
        </w:rPr>
      </w:pPr>
      <w:r w:rsidRPr="008E25A1">
        <w:rPr>
          <w:lang w:val="nl-NL"/>
        </w:rPr>
        <w:t>In afwijking van paragraaf 45, lid 2 van de UAV 2012 is de zinsnede in deze paragraaf '... wordt het in het voorgaande lid bepaalde percentage na het verstrijken van veertien dagen met 2 verhoogd, en ...' niet van toepassing</w:t>
      </w:r>
    </w:p>
    <w:p w14:paraId="47901232" w14:textId="77777777" w:rsidR="00D00E9D" w:rsidRPr="008E25A1" w:rsidRDefault="008E25A1">
      <w:pPr>
        <w:pStyle w:val="Plattetekst"/>
        <w:spacing w:before="159"/>
        <w:ind w:left="1507"/>
        <w:rPr>
          <w:lang w:val="nl-NL"/>
        </w:rPr>
      </w:pPr>
      <w:r w:rsidRPr="008E25A1">
        <w:rPr>
          <w:u w:val="single"/>
          <w:lang w:val="nl-NL"/>
        </w:rPr>
        <w:t>Motivatie:</w:t>
      </w:r>
    </w:p>
    <w:p w14:paraId="7061B016" w14:textId="5B7B01BF" w:rsidR="00D00E9D" w:rsidRPr="00734127" w:rsidRDefault="008E25A1" w:rsidP="00734127">
      <w:pPr>
        <w:pStyle w:val="Plattetekst"/>
        <w:spacing w:before="18" w:line="259" w:lineRule="auto"/>
        <w:ind w:left="1507" w:right="263"/>
        <w:rPr>
          <w:lang w:val="nl-NL"/>
        </w:rPr>
      </w:pPr>
      <w:r w:rsidRPr="008E25A1">
        <w:rPr>
          <w:lang w:val="nl-NL"/>
        </w:rPr>
        <w:t>De vergoeding van rente als bedoeld in § 45 lid 2 vindt plaats overeenkomstig artikel 6:119b Burgerlijk Wetboek. De aannemer kan na het verstrijken van een termijn van 14 dagen geen aanspraak maken op verhoging van dit percentage met 2.</w:t>
      </w:r>
    </w:p>
    <w:sectPr w:rsidR="00D00E9D" w:rsidRPr="00734127" w:rsidSect="009F0634">
      <w:headerReference w:type="even" r:id="rId11"/>
      <w:headerReference w:type="default" r:id="rId12"/>
      <w:footerReference w:type="even" r:id="rId13"/>
      <w:footerReference w:type="default" r:id="rId14"/>
      <w:headerReference w:type="first" r:id="rId15"/>
      <w:footerReference w:type="first" r:id="rId16"/>
      <w:pgSz w:w="11910" w:h="16840"/>
      <w:pgMar w:top="1580" w:right="880" w:bottom="280" w:left="1680"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F9B54" w14:textId="77777777" w:rsidR="0076014E" w:rsidRDefault="0076014E" w:rsidP="00032448">
      <w:r>
        <w:separator/>
      </w:r>
    </w:p>
  </w:endnote>
  <w:endnote w:type="continuationSeparator" w:id="0">
    <w:p w14:paraId="10F02053" w14:textId="77777777" w:rsidR="0076014E" w:rsidRDefault="0076014E" w:rsidP="00032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FF707" w14:textId="77777777" w:rsidR="00885B22" w:rsidRDefault="00885B2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CF309" w14:textId="77777777" w:rsidR="00055D81" w:rsidRDefault="00055D81" w:rsidP="00032448">
    <w:pPr>
      <w:ind w:left="1507"/>
      <w:rPr>
        <w:b/>
        <w:sz w:val="13"/>
        <w:lang w:val="nl-NL"/>
      </w:rPr>
    </w:pPr>
  </w:p>
  <w:p w14:paraId="2FE470D2" w14:textId="6E119C41" w:rsidR="00032448" w:rsidRPr="008E25A1" w:rsidRDefault="00032448" w:rsidP="00032448">
    <w:pPr>
      <w:ind w:left="1507"/>
      <w:rPr>
        <w:b/>
        <w:sz w:val="13"/>
        <w:lang w:val="nl-NL"/>
      </w:rPr>
    </w:pPr>
    <w:r w:rsidRPr="008E25A1">
      <w:rPr>
        <w:b/>
        <w:sz w:val="13"/>
        <w:lang w:val="nl-NL"/>
      </w:rPr>
      <w:t>MOTIVERING AFWIJKINGEN OP DE UAV, RRU 2012, versie 20</w:t>
    </w:r>
    <w:r w:rsidR="003C6912">
      <w:rPr>
        <w:b/>
        <w:sz w:val="13"/>
        <w:lang w:val="nl-NL"/>
      </w:rPr>
      <w:t>2</w:t>
    </w:r>
    <w:r w:rsidR="00806DA2">
      <w:rPr>
        <w:b/>
        <w:sz w:val="13"/>
        <w:lang w:val="nl-NL"/>
      </w:rPr>
      <w:t>4</w:t>
    </w:r>
    <w:r w:rsidRPr="008E25A1">
      <w:rPr>
        <w:b/>
        <w:sz w:val="13"/>
        <w:lang w:val="nl-NL"/>
      </w:rPr>
      <w:t>-</w:t>
    </w:r>
    <w:r w:rsidR="002E5FAD">
      <w:rPr>
        <w:b/>
        <w:sz w:val="13"/>
        <w:lang w:val="nl-NL"/>
      </w:rPr>
      <w:t>1</w:t>
    </w:r>
  </w:p>
  <w:p w14:paraId="69C8E5E1" w14:textId="77777777" w:rsidR="00032448" w:rsidRPr="008E25A1" w:rsidRDefault="00032448" w:rsidP="00032448">
    <w:pPr>
      <w:ind w:left="1507"/>
      <w:rPr>
        <w:sz w:val="13"/>
        <w:lang w:val="nl-NL"/>
      </w:rPr>
    </w:pPr>
    <w:r w:rsidRPr="008E25A1">
      <w:rPr>
        <w:sz w:val="13"/>
        <w:lang w:val="nl-NL"/>
      </w:rPr>
      <w:t>Besteknummer: ………</w:t>
    </w:r>
  </w:p>
  <w:p w14:paraId="5B27CE6A" w14:textId="2DC20B16" w:rsidR="00032448" w:rsidRPr="008E25A1" w:rsidRDefault="0044435A" w:rsidP="00032448">
    <w:pPr>
      <w:tabs>
        <w:tab w:val="left" w:pos="6464"/>
      </w:tabs>
      <w:ind w:left="1507"/>
      <w:rPr>
        <w:sz w:val="13"/>
        <w:lang w:val="nl-NL"/>
      </w:rPr>
    </w:pPr>
    <w:r>
      <w:rPr>
        <w:sz w:val="13"/>
        <w:lang w:val="nl-NL"/>
      </w:rPr>
      <w:t>Print d</w:t>
    </w:r>
    <w:r w:rsidR="00032448" w:rsidRPr="008E25A1">
      <w:rPr>
        <w:sz w:val="13"/>
        <w:lang w:val="nl-NL"/>
      </w:rPr>
      <w:t>atum:</w:t>
    </w:r>
    <w:r w:rsidR="00032448" w:rsidRPr="008E25A1">
      <w:rPr>
        <w:spacing w:val="-2"/>
        <w:sz w:val="13"/>
        <w:lang w:val="nl-NL"/>
      </w:rPr>
      <w:t xml:space="preserve"> </w:t>
    </w:r>
    <w:r w:rsidR="00032448" w:rsidRPr="008E25A1">
      <w:rPr>
        <w:sz w:val="13"/>
        <w:lang w:val="nl-NL"/>
      </w:rPr>
      <w:t>……</w:t>
    </w:r>
    <w:r w:rsidR="00032448" w:rsidRPr="008E25A1">
      <w:rPr>
        <w:sz w:val="13"/>
        <w:lang w:val="nl-NL"/>
      </w:rPr>
      <w:tab/>
    </w:r>
    <w:r w:rsidR="00055D81">
      <w:rPr>
        <w:sz w:val="13"/>
        <w:lang w:val="nl-NL"/>
      </w:rPr>
      <w:t xml:space="preserve">                                         </w:t>
    </w:r>
    <w:r w:rsidR="00032448" w:rsidRPr="008E25A1">
      <w:rPr>
        <w:sz w:val="13"/>
        <w:lang w:val="nl-NL"/>
      </w:rPr>
      <w:t>Pagina 1 van</w:t>
    </w:r>
    <w:r w:rsidR="00032448" w:rsidRPr="008E25A1">
      <w:rPr>
        <w:spacing w:val="-5"/>
        <w:sz w:val="13"/>
        <w:lang w:val="nl-NL"/>
      </w:rPr>
      <w:t xml:space="preserve"> </w:t>
    </w:r>
    <w:r w:rsidR="00734127">
      <w:rPr>
        <w:sz w:val="13"/>
        <w:lang w:val="nl-NL"/>
      </w:rPr>
      <w:t>1</w:t>
    </w:r>
  </w:p>
  <w:p w14:paraId="2126A502" w14:textId="77777777" w:rsidR="00032448" w:rsidRPr="00055D81" w:rsidRDefault="00032448" w:rsidP="00055D81">
    <w:pPr>
      <w:ind w:left="1507"/>
      <w:rPr>
        <w:sz w:val="13"/>
        <w:lang w:val="nl-NL"/>
      </w:rPr>
    </w:pPr>
    <w:r w:rsidRPr="008E25A1">
      <w:rPr>
        <w:sz w:val="13"/>
        <w:lang w:val="nl-NL"/>
      </w:rPr>
      <w:t>Licentienummer: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07AA7" w14:textId="77777777" w:rsidR="00885B22" w:rsidRDefault="00885B2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F1BF2" w14:textId="77777777" w:rsidR="0076014E" w:rsidRDefault="0076014E" w:rsidP="00032448">
      <w:r>
        <w:separator/>
      </w:r>
    </w:p>
  </w:footnote>
  <w:footnote w:type="continuationSeparator" w:id="0">
    <w:p w14:paraId="74C47F13" w14:textId="77777777" w:rsidR="0076014E" w:rsidRDefault="0076014E" w:rsidP="00032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3FF5" w14:textId="77777777" w:rsidR="00885B22" w:rsidRDefault="00885B2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80E3" w14:textId="2AC0BACE" w:rsidR="009F0634" w:rsidRDefault="009F0634">
    <w:pPr>
      <w:pStyle w:val="Koptekst"/>
      <w:rPr>
        <w:lang w:val="nl-NL"/>
      </w:rPr>
    </w:pPr>
  </w:p>
  <w:p w14:paraId="2FE64EA3" w14:textId="77777777" w:rsidR="009F0634" w:rsidRPr="009F0634" w:rsidRDefault="009F0634">
    <w:pPr>
      <w:pStyle w:val="Koptekst"/>
      <w:rPr>
        <w:lang w:val="nl-N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EA254" w14:textId="78C055A2" w:rsidR="009F0634" w:rsidRDefault="009F0634">
    <w:pPr>
      <w:pStyle w:val="Koptekst"/>
    </w:pPr>
    <w:r>
      <w:rPr>
        <w:noProof/>
        <w:lang w:val="nl-NL"/>
      </w:rPr>
      <w:drawing>
        <wp:anchor distT="0" distB="0" distL="114300" distR="114300" simplePos="0" relativeHeight="251659264" behindDoc="1" locked="0" layoutInCell="1" allowOverlap="1" wp14:anchorId="052B0030" wp14:editId="234FA9B0">
          <wp:simplePos x="0" y="0"/>
          <wp:positionH relativeFrom="column">
            <wp:posOffset>2286000</wp:posOffset>
          </wp:positionH>
          <wp:positionV relativeFrom="paragraph">
            <wp:posOffset>-1454785</wp:posOffset>
          </wp:positionV>
          <wp:extent cx="467995" cy="2000250"/>
          <wp:effectExtent l="0" t="0" r="8255" b="0"/>
          <wp:wrapTight wrapText="bothSides">
            <wp:wrapPolygon edited="0">
              <wp:start x="0" y="0"/>
              <wp:lineTo x="0" y="21394"/>
              <wp:lineTo x="21102" y="21394"/>
              <wp:lineTo x="21102" y="0"/>
              <wp:lineTo x="0" y="0"/>
            </wp:wrapPolygon>
          </wp:wrapTight>
          <wp:docPr id="2" name="Afbeelding 2" descr="Afbeelding met schermopname, blauw, Graphics, Elektrisch blauw&#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schermopname, blauw, Graphics, Elektrisch blauw&#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467995" cy="2000250"/>
                  </a:xfrm>
                  <a:prstGeom prst="rect">
                    <a:avLst/>
                  </a:prstGeom>
                </pic:spPr>
              </pic:pic>
            </a:graphicData>
          </a:graphic>
          <wp14:sizeRelH relativeFrom="margin">
            <wp14:pctWidth>0</wp14:pctWidth>
          </wp14:sizeRelH>
          <wp14:sizeRelV relativeFrom="margin">
            <wp14:pctHeight>0</wp14:pctHeight>
          </wp14:sizeRelV>
        </wp:anchor>
      </w:drawing>
    </w:r>
    <w:r>
      <w:rPr>
        <w:noProof/>
        <w:lang w:val="nl-NL"/>
      </w:rPr>
      <w:drawing>
        <wp:anchor distT="0" distB="0" distL="114300" distR="114300" simplePos="0" relativeHeight="251660288" behindDoc="1" locked="0" layoutInCell="1" allowOverlap="1" wp14:anchorId="3349B394" wp14:editId="68F1E79F">
          <wp:simplePos x="0" y="0"/>
          <wp:positionH relativeFrom="column">
            <wp:posOffset>2760345</wp:posOffset>
          </wp:positionH>
          <wp:positionV relativeFrom="paragraph">
            <wp:posOffset>-807085</wp:posOffset>
          </wp:positionV>
          <wp:extent cx="2340610" cy="1583055"/>
          <wp:effectExtent l="0" t="0" r="2540" b="0"/>
          <wp:wrapTight wrapText="bothSides">
            <wp:wrapPolygon edited="0">
              <wp:start x="0" y="0"/>
              <wp:lineTo x="0" y="21314"/>
              <wp:lineTo x="21448" y="21314"/>
              <wp:lineTo x="21448" y="0"/>
              <wp:lineTo x="0" y="0"/>
            </wp:wrapPolygon>
          </wp:wrapTight>
          <wp:docPr id="3" name="Afbeelding 3" descr="Afbeelding met tekst, Lettertype, schermopname, wi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descr="Afbeelding met tekst, Lettertype, schermopname, wit&#10;&#10;Automatisch gegenereerde beschrijving"/>
                  <pic:cNvPicPr/>
                </pic:nvPicPr>
                <pic:blipFill>
                  <a:blip r:embed="rId2">
                    <a:extLst>
                      <a:ext uri="{28A0092B-C50C-407E-A947-70E740481C1C}">
                        <a14:useLocalDpi xmlns:a14="http://schemas.microsoft.com/office/drawing/2010/main" val="0"/>
                      </a:ext>
                    </a:extLst>
                  </a:blip>
                  <a:stretch>
                    <a:fillRect/>
                  </a:stretch>
                </pic:blipFill>
                <pic:spPr>
                  <a:xfrm>
                    <a:off x="0" y="0"/>
                    <a:ext cx="2340610" cy="158305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45B87"/>
    <w:multiLevelType w:val="hybridMultilevel"/>
    <w:tmpl w:val="E3B2D176"/>
    <w:lvl w:ilvl="0" w:tplc="53EE66C4">
      <w:start w:val="11"/>
      <w:numFmt w:val="bullet"/>
      <w:lvlText w:val="-"/>
      <w:lvlJc w:val="left"/>
      <w:pPr>
        <w:ind w:left="1800" w:hanging="360"/>
      </w:pPr>
      <w:rPr>
        <w:rFonts w:ascii="Verdana" w:eastAsia="Verdana" w:hAnsi="Verdana" w:cs="Verdana"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1" w15:restartNumberingAfterBreak="0">
    <w:nsid w:val="6E6A3100"/>
    <w:multiLevelType w:val="hybridMultilevel"/>
    <w:tmpl w:val="3532149E"/>
    <w:lvl w:ilvl="0" w:tplc="3CD6675C">
      <w:numFmt w:val="bullet"/>
      <w:lvlText w:val="•"/>
      <w:lvlJc w:val="left"/>
      <w:pPr>
        <w:ind w:left="2074" w:hanging="284"/>
      </w:pPr>
      <w:rPr>
        <w:rFonts w:ascii="Verdana" w:eastAsia="Verdana" w:hAnsi="Verdana" w:cs="Verdana" w:hint="default"/>
        <w:i/>
        <w:color w:val="5B9BD4"/>
        <w:w w:val="99"/>
        <w:sz w:val="18"/>
        <w:szCs w:val="18"/>
      </w:rPr>
    </w:lvl>
    <w:lvl w:ilvl="1" w:tplc="9404D9B4">
      <w:numFmt w:val="bullet"/>
      <w:lvlText w:val="•"/>
      <w:lvlJc w:val="left"/>
      <w:pPr>
        <w:ind w:left="2806" w:hanging="284"/>
      </w:pPr>
      <w:rPr>
        <w:rFonts w:hint="default"/>
      </w:rPr>
    </w:lvl>
    <w:lvl w:ilvl="2" w:tplc="7960E5EE">
      <w:numFmt w:val="bullet"/>
      <w:lvlText w:val="•"/>
      <w:lvlJc w:val="left"/>
      <w:pPr>
        <w:ind w:left="3532" w:hanging="284"/>
      </w:pPr>
      <w:rPr>
        <w:rFonts w:hint="default"/>
      </w:rPr>
    </w:lvl>
    <w:lvl w:ilvl="3" w:tplc="5FB406DC">
      <w:numFmt w:val="bullet"/>
      <w:lvlText w:val="•"/>
      <w:lvlJc w:val="left"/>
      <w:pPr>
        <w:ind w:left="4259" w:hanging="284"/>
      </w:pPr>
      <w:rPr>
        <w:rFonts w:hint="default"/>
      </w:rPr>
    </w:lvl>
    <w:lvl w:ilvl="4" w:tplc="7D6C0EA2">
      <w:numFmt w:val="bullet"/>
      <w:lvlText w:val="•"/>
      <w:lvlJc w:val="left"/>
      <w:pPr>
        <w:ind w:left="4985" w:hanging="284"/>
      </w:pPr>
      <w:rPr>
        <w:rFonts w:hint="default"/>
      </w:rPr>
    </w:lvl>
    <w:lvl w:ilvl="5" w:tplc="9F563404">
      <w:numFmt w:val="bullet"/>
      <w:lvlText w:val="•"/>
      <w:lvlJc w:val="left"/>
      <w:pPr>
        <w:ind w:left="5712" w:hanging="284"/>
      </w:pPr>
      <w:rPr>
        <w:rFonts w:hint="default"/>
      </w:rPr>
    </w:lvl>
    <w:lvl w:ilvl="6" w:tplc="CB90F8E6">
      <w:numFmt w:val="bullet"/>
      <w:lvlText w:val="•"/>
      <w:lvlJc w:val="left"/>
      <w:pPr>
        <w:ind w:left="6438" w:hanging="284"/>
      </w:pPr>
      <w:rPr>
        <w:rFonts w:hint="default"/>
      </w:rPr>
    </w:lvl>
    <w:lvl w:ilvl="7" w:tplc="25441206">
      <w:numFmt w:val="bullet"/>
      <w:lvlText w:val="•"/>
      <w:lvlJc w:val="left"/>
      <w:pPr>
        <w:ind w:left="7164" w:hanging="284"/>
      </w:pPr>
      <w:rPr>
        <w:rFonts w:hint="default"/>
      </w:rPr>
    </w:lvl>
    <w:lvl w:ilvl="8" w:tplc="C89A7646">
      <w:numFmt w:val="bullet"/>
      <w:lvlText w:val="•"/>
      <w:lvlJc w:val="left"/>
      <w:pPr>
        <w:ind w:left="7891" w:hanging="284"/>
      </w:pPr>
      <w:rPr>
        <w:rFonts w:hint="default"/>
      </w:rPr>
    </w:lvl>
  </w:abstractNum>
  <w:num w:numId="1" w16cid:durableId="815881704">
    <w:abstractNumId w:val="1"/>
  </w:num>
  <w:num w:numId="2" w16cid:durableId="9266214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nl-NL" w:vendorID="64" w:dllVersion="6" w:nlCheck="1" w:checkStyle="0"/>
  <w:activeWritingStyle w:appName="MSWord" w:lang="en-US" w:vendorID="64" w:dllVersion="6" w:nlCheck="1" w:checkStyle="1"/>
  <w:activeWritingStyle w:appName="MSWord" w:lang="nl-NL" w:vendorID="64" w:dllVersion="0" w:nlCheck="1" w:checkStyle="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E9D"/>
    <w:rsid w:val="000316C6"/>
    <w:rsid w:val="00032448"/>
    <w:rsid w:val="00036A67"/>
    <w:rsid w:val="00055D81"/>
    <w:rsid w:val="002E5FAD"/>
    <w:rsid w:val="00317BB6"/>
    <w:rsid w:val="003C6912"/>
    <w:rsid w:val="0044435A"/>
    <w:rsid w:val="004834A2"/>
    <w:rsid w:val="00485B41"/>
    <w:rsid w:val="004F2AA6"/>
    <w:rsid w:val="006E5B29"/>
    <w:rsid w:val="00734127"/>
    <w:rsid w:val="00741710"/>
    <w:rsid w:val="0076014E"/>
    <w:rsid w:val="007969C8"/>
    <w:rsid w:val="00806DA2"/>
    <w:rsid w:val="00885B22"/>
    <w:rsid w:val="008E25A1"/>
    <w:rsid w:val="009F0634"/>
    <w:rsid w:val="00A64C00"/>
    <w:rsid w:val="00B31701"/>
    <w:rsid w:val="00BB16CF"/>
    <w:rsid w:val="00D00E9D"/>
    <w:rsid w:val="00E4624F"/>
    <w:rsid w:val="00FC21A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5133C"/>
  <w15:docId w15:val="{7050AB4D-6CEE-4D22-AC86-165056D1E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qFormat/>
    <w:rPr>
      <w:rFonts w:ascii="Verdana" w:eastAsia="Verdana" w:hAnsi="Verdana" w:cs="Verdana"/>
    </w:rPr>
  </w:style>
  <w:style w:type="paragraph" w:styleId="Kop1">
    <w:name w:val="heading 1"/>
    <w:basedOn w:val="Standaard"/>
    <w:uiPriority w:val="1"/>
    <w:qFormat/>
    <w:pPr>
      <w:ind w:left="1507"/>
      <w:outlineLvl w:val="0"/>
    </w:pPr>
    <w:rPr>
      <w:b/>
      <w:bCs/>
      <w:sz w:val="18"/>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lattetekst">
    <w:name w:val="Body Text"/>
    <w:basedOn w:val="Standaard"/>
    <w:link w:val="PlattetekstChar"/>
    <w:uiPriority w:val="1"/>
    <w:qFormat/>
    <w:rPr>
      <w:sz w:val="18"/>
      <w:szCs w:val="18"/>
    </w:rPr>
  </w:style>
  <w:style w:type="paragraph" w:styleId="Lijstalinea">
    <w:name w:val="List Paragraph"/>
    <w:basedOn w:val="Standaard"/>
    <w:uiPriority w:val="1"/>
    <w:qFormat/>
    <w:pPr>
      <w:ind w:left="2074" w:hanging="284"/>
    </w:pPr>
  </w:style>
  <w:style w:type="paragraph" w:customStyle="1" w:styleId="TableParagraph">
    <w:name w:val="Table Paragraph"/>
    <w:basedOn w:val="Standaard"/>
    <w:uiPriority w:val="1"/>
    <w:qFormat/>
  </w:style>
  <w:style w:type="paragraph" w:styleId="Koptekst">
    <w:name w:val="header"/>
    <w:basedOn w:val="Standaard"/>
    <w:link w:val="KoptekstChar"/>
    <w:uiPriority w:val="99"/>
    <w:unhideWhenUsed/>
    <w:rsid w:val="00032448"/>
    <w:pPr>
      <w:tabs>
        <w:tab w:val="center" w:pos="4536"/>
        <w:tab w:val="right" w:pos="9072"/>
      </w:tabs>
    </w:pPr>
  </w:style>
  <w:style w:type="character" w:customStyle="1" w:styleId="KoptekstChar">
    <w:name w:val="Koptekst Char"/>
    <w:basedOn w:val="Standaardalinea-lettertype"/>
    <w:link w:val="Koptekst"/>
    <w:uiPriority w:val="99"/>
    <w:rsid w:val="00032448"/>
    <w:rPr>
      <w:rFonts w:ascii="Verdana" w:eastAsia="Verdana" w:hAnsi="Verdana" w:cs="Verdana"/>
    </w:rPr>
  </w:style>
  <w:style w:type="paragraph" w:styleId="Voettekst">
    <w:name w:val="footer"/>
    <w:basedOn w:val="Standaard"/>
    <w:link w:val="VoettekstChar"/>
    <w:uiPriority w:val="99"/>
    <w:unhideWhenUsed/>
    <w:rsid w:val="00032448"/>
    <w:pPr>
      <w:tabs>
        <w:tab w:val="center" w:pos="4536"/>
        <w:tab w:val="right" w:pos="9072"/>
      </w:tabs>
    </w:pPr>
  </w:style>
  <w:style w:type="character" w:customStyle="1" w:styleId="VoettekstChar">
    <w:name w:val="Voettekst Char"/>
    <w:basedOn w:val="Standaardalinea-lettertype"/>
    <w:link w:val="Voettekst"/>
    <w:uiPriority w:val="99"/>
    <w:rsid w:val="00032448"/>
    <w:rPr>
      <w:rFonts w:ascii="Verdana" w:eastAsia="Verdana" w:hAnsi="Verdana" w:cs="Verdana"/>
    </w:rPr>
  </w:style>
  <w:style w:type="character" w:customStyle="1" w:styleId="PlattetekstChar">
    <w:name w:val="Platte tekst Char"/>
    <w:basedOn w:val="Standaardalinea-lettertype"/>
    <w:link w:val="Plattetekst"/>
    <w:uiPriority w:val="1"/>
    <w:rsid w:val="007969C8"/>
    <w:rPr>
      <w:rFonts w:ascii="Verdana" w:eastAsia="Verdana" w:hAnsi="Verdana" w:cs="Verdan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5ED8718B367F34F85A8170BAA5A292A" ma:contentTypeVersion="0" ma:contentTypeDescription="Een nieuw document maken." ma:contentTypeScope="" ma:versionID="3f02e00a0a94c8f66b66d042c9377dd5">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BD63E-F3FC-462E-B01D-E78FD9D24C80}">
  <ds:schemaRefs>
    <ds:schemaRef ds:uri="http://schemas.microsoft.com/sharepoint/v3/contenttype/forms"/>
  </ds:schemaRefs>
</ds:datastoreItem>
</file>

<file path=customXml/itemProps2.xml><?xml version="1.0" encoding="utf-8"?>
<ds:datastoreItem xmlns:ds="http://schemas.openxmlformats.org/officeDocument/2006/customXml" ds:itemID="{6E0DCF50-6FCB-42E1-94B0-3CD1703B40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0E6F2D2-C3F9-497D-B2D1-6DC9BD8D07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80CAD92-F646-469C-BA3F-54C5F356B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293</Words>
  <Characters>1516</Characters>
  <Application>Microsoft Office Word</Application>
  <DocSecurity>0</DocSecurity>
  <Lines>36</Lines>
  <Paragraphs>21</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Oehler, Jeroen</dc:creator>
  <cp:lastModifiedBy>Cuba, Giovanni de</cp:lastModifiedBy>
  <cp:revision>2</cp:revision>
  <dcterms:created xsi:type="dcterms:W3CDTF">2025-03-11T12:00:00Z</dcterms:created>
  <dcterms:modified xsi:type="dcterms:W3CDTF">2025-03-11T12:00:00Z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2019-12-11T00:00:00Z</vt:filetime>
  </property>
  <property fmtid="{D5CDD505-2E9C-101B-9397-08002B2CF9AE}" pid="3" name="Creator">
    <vt:lpwstr>Microsoft® Word 2016</vt:lpwstr>
  </property>
  <property fmtid="{D5CDD505-2E9C-101B-9397-08002B2CF9AE}" pid="4" name="LastSaved">
    <vt:filetime>2020-03-16T00:00:00Z</vt:filetime>
  </property>
  <property fmtid="{D5CDD505-2E9C-101B-9397-08002B2CF9AE}" pid="5" name="ContentTypeId">
    <vt:lpwstr>0x010100D5ED8718B367F34F85A8170BAA5A292A</vt:lpwstr>
  </property>
  <property fmtid="{D5CDD505-2E9C-101B-9397-08002B2CF9AE}" pid="6" name="Folder_Number">
    <vt:lpwstr/>
  </property>
  <property fmtid="{D5CDD505-2E9C-101B-9397-08002B2CF9AE}" pid="7" name="Folder_Code">
    <vt:lpwstr/>
  </property>
  <property fmtid="{D5CDD505-2E9C-101B-9397-08002B2CF9AE}" pid="8" name="Folder_Name">
    <vt:lpwstr/>
  </property>
  <property fmtid="{D5CDD505-2E9C-101B-9397-08002B2CF9AE}" pid="9" name="Folder_Description">
    <vt:lpwstr/>
  </property>
  <property fmtid="{D5CDD505-2E9C-101B-9397-08002B2CF9AE}" pid="10" name="/Folder_Name/">
    <vt:lpwstr/>
  </property>
  <property fmtid="{D5CDD505-2E9C-101B-9397-08002B2CF9AE}" pid="11" name="/Folder_Description/">
    <vt:lpwstr/>
  </property>
  <property fmtid="{D5CDD505-2E9C-101B-9397-08002B2CF9AE}" pid="12" name="Folder_Version">
    <vt:lpwstr/>
  </property>
  <property fmtid="{D5CDD505-2E9C-101B-9397-08002B2CF9AE}" pid="13" name="Folder_VersionSeq">
    <vt:lpwstr/>
  </property>
  <property fmtid="{D5CDD505-2E9C-101B-9397-08002B2CF9AE}" pid="14" name="Folder_Manager">
    <vt:lpwstr/>
  </property>
  <property fmtid="{D5CDD505-2E9C-101B-9397-08002B2CF9AE}" pid="15" name="Folder_ManagerDesc">
    <vt:lpwstr/>
  </property>
  <property fmtid="{D5CDD505-2E9C-101B-9397-08002B2CF9AE}" pid="16" name="Folder_Storage">
    <vt:lpwstr/>
  </property>
  <property fmtid="{D5CDD505-2E9C-101B-9397-08002B2CF9AE}" pid="17" name="Folder_StorageDesc">
    <vt:lpwstr/>
  </property>
  <property fmtid="{D5CDD505-2E9C-101B-9397-08002B2CF9AE}" pid="18" name="Folder_Creator">
    <vt:lpwstr/>
  </property>
  <property fmtid="{D5CDD505-2E9C-101B-9397-08002B2CF9AE}" pid="19" name="Folder_CreatorDesc">
    <vt:lpwstr/>
  </property>
  <property fmtid="{D5CDD505-2E9C-101B-9397-08002B2CF9AE}" pid="20" name="Folder_CreateDate">
    <vt:lpwstr/>
  </property>
  <property fmtid="{D5CDD505-2E9C-101B-9397-08002B2CF9AE}" pid="21" name="Folder_Updater">
    <vt:lpwstr/>
  </property>
  <property fmtid="{D5CDD505-2E9C-101B-9397-08002B2CF9AE}" pid="22" name="Folder_UpdaterDesc">
    <vt:lpwstr/>
  </property>
  <property fmtid="{D5CDD505-2E9C-101B-9397-08002B2CF9AE}" pid="23" name="Folder_UpdateDate">
    <vt:lpwstr/>
  </property>
  <property fmtid="{D5CDD505-2E9C-101B-9397-08002B2CF9AE}" pid="24" name="Document_Number">
    <vt:lpwstr/>
  </property>
  <property fmtid="{D5CDD505-2E9C-101B-9397-08002B2CF9AE}" pid="25" name="Document_Name">
    <vt:lpwstr/>
  </property>
  <property fmtid="{D5CDD505-2E9C-101B-9397-08002B2CF9AE}" pid="26" name="Document_FileName">
    <vt:lpwstr/>
  </property>
  <property fmtid="{D5CDD505-2E9C-101B-9397-08002B2CF9AE}" pid="27" name="Document_Version">
    <vt:lpwstr/>
  </property>
  <property fmtid="{D5CDD505-2E9C-101B-9397-08002B2CF9AE}" pid="28" name="Document_VersionSeq">
    <vt:lpwstr/>
  </property>
  <property fmtid="{D5CDD505-2E9C-101B-9397-08002B2CF9AE}" pid="29" name="Document_Creator">
    <vt:lpwstr/>
  </property>
  <property fmtid="{D5CDD505-2E9C-101B-9397-08002B2CF9AE}" pid="30" name="Document_CreatorDesc">
    <vt:lpwstr/>
  </property>
  <property fmtid="{D5CDD505-2E9C-101B-9397-08002B2CF9AE}" pid="31" name="Document_CreateDate">
    <vt:lpwstr/>
  </property>
  <property fmtid="{D5CDD505-2E9C-101B-9397-08002B2CF9AE}" pid="32" name="Document_Updater">
    <vt:lpwstr/>
  </property>
  <property fmtid="{D5CDD505-2E9C-101B-9397-08002B2CF9AE}" pid="33" name="Document_UpdaterDesc">
    <vt:lpwstr/>
  </property>
  <property fmtid="{D5CDD505-2E9C-101B-9397-08002B2CF9AE}" pid="34" name="Document_UpdateDate">
    <vt:lpwstr/>
  </property>
  <property fmtid="{D5CDD505-2E9C-101B-9397-08002B2CF9AE}" pid="35" name="Document_Size">
    <vt:lpwstr/>
  </property>
  <property fmtid="{D5CDD505-2E9C-101B-9397-08002B2CF9AE}" pid="36" name="Document_Storage">
    <vt:lpwstr/>
  </property>
  <property fmtid="{D5CDD505-2E9C-101B-9397-08002B2CF9AE}" pid="37" name="Document_StorageDesc">
    <vt:lpwstr/>
  </property>
  <property fmtid="{D5CDD505-2E9C-101B-9397-08002B2CF9AE}" pid="38" name="Document_Department">
    <vt:lpwstr/>
  </property>
  <property fmtid="{D5CDD505-2E9C-101B-9397-08002B2CF9AE}" pid="39" name="Document_DepartmentDesc">
    <vt:lpwstr/>
  </property>
</Properties>
</file>